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0E0" w:rsidRDefault="00A510DC">
      <w:pPr>
        <w:spacing w:before="50"/>
        <w:ind w:right="106"/>
        <w:jc w:val="right"/>
        <w:rPr>
          <w:rFonts w:ascii="Times New Roman" w:eastAsia="Times New Roman" w:hAnsi="Times New Roman" w:cs="Times New Roman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6.6pt;margin-top:614.8pt;width:163.9pt;height:43.55pt;z-index:251657728;mso-position-horizontal-relative:page;mso-position-vertical-relative:page" filled="f" stroked="f">
            <v:textbox inset="0,0,0,0">
              <w:txbxContent>
                <w:p w:rsidR="00C260E0" w:rsidRDefault="00C260E0"/>
              </w:txbxContent>
            </v:textbox>
            <w10:wrap anchorx="page" anchory="page"/>
          </v:shape>
        </w:pict>
      </w:r>
      <w:proofErr w:type="spellStart"/>
      <w:r w:rsidR="00E54E0C">
        <w:rPr>
          <w:rFonts w:ascii="Times New Roman" w:hAnsi="Times New Roman"/>
          <w:spacing w:val="-1"/>
        </w:rPr>
        <w:t>Приложение</w:t>
      </w:r>
      <w:proofErr w:type="spellEnd"/>
      <w:r w:rsidR="00E54E0C">
        <w:rPr>
          <w:rFonts w:ascii="Times New Roman" w:hAnsi="Times New Roman"/>
          <w:spacing w:val="-2"/>
        </w:rPr>
        <w:t xml:space="preserve"> </w:t>
      </w:r>
      <w:r w:rsidR="00E54E0C">
        <w:rPr>
          <w:rFonts w:ascii="Times New Roman" w:hAnsi="Times New Roman"/>
        </w:rPr>
        <w:t>3</w:t>
      </w:r>
    </w:p>
    <w:p w:rsidR="00C260E0" w:rsidRDefault="00C260E0">
      <w:pPr>
        <w:spacing w:before="7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4688"/>
        <w:gridCol w:w="4537"/>
      </w:tblGrid>
      <w:tr w:rsidR="00C260E0" w:rsidRPr="00A510DC" w:rsidTr="00DB6D81">
        <w:trPr>
          <w:trHeight w:hRule="exact" w:val="1085"/>
        </w:trPr>
        <w:tc>
          <w:tcPr>
            <w:tcW w:w="46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260E0" w:rsidRDefault="00E54E0C">
            <w:pPr>
              <w:pStyle w:val="TableParagraph"/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1"/>
                <w:sz w:val="24"/>
              </w:rPr>
              <w:t>Отметка</w:t>
            </w:r>
            <w:proofErr w:type="spellEnd"/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spacing w:val="2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  <w:sz w:val="24"/>
              </w:rPr>
              <w:t>уплате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пошлины</w:t>
            </w:r>
            <w:proofErr w:type="spellEnd"/>
          </w:p>
        </w:tc>
        <w:tc>
          <w:tcPr>
            <w:tcW w:w="45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260E0" w:rsidRPr="00DB6D81" w:rsidRDefault="00E54E0C">
            <w:pPr>
              <w:pStyle w:val="TableParagraph"/>
              <w:spacing w:line="267" w:lineRule="exact"/>
              <w:ind w:left="6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B6D81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Дата</w:t>
            </w:r>
            <w:r w:rsidRPr="00DB6D8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B6D81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поступления</w:t>
            </w:r>
            <w:r w:rsidRPr="00DB6D81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</w:t>
            </w:r>
            <w:r w:rsidR="00DB6D81" w:rsidRPr="00DB6D81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Министерство науки, высшего образования и инноваций Кыргызской Республики</w:t>
            </w:r>
            <w:r w:rsidR="00A510D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(</w:t>
            </w:r>
            <w:r w:rsidR="00A510DC">
              <w:rPr>
                <w:rFonts w:ascii="Times New Roman" w:hAnsi="Times New Roman"/>
                <w:spacing w:val="-1"/>
                <w:lang w:val="ru-RU"/>
              </w:rPr>
              <w:t>МНВОИ КР</w:t>
            </w:r>
            <w:bookmarkStart w:id="0" w:name="_GoBack"/>
            <w:bookmarkEnd w:id="0"/>
            <w:r w:rsidR="00A510DC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)</w:t>
            </w:r>
          </w:p>
        </w:tc>
      </w:tr>
      <w:tr w:rsidR="00C260E0">
        <w:trPr>
          <w:trHeight w:hRule="exact" w:val="365"/>
        </w:trPr>
        <w:tc>
          <w:tcPr>
            <w:tcW w:w="922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260E0" w:rsidRDefault="00E54E0C" w:rsidP="00DB6D81">
            <w:pPr>
              <w:pStyle w:val="TableParagraph"/>
              <w:spacing w:line="246" w:lineRule="exact"/>
              <w:ind w:left="1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pacing w:val="-1"/>
              </w:rPr>
              <w:t>(</w:t>
            </w:r>
            <w:proofErr w:type="spellStart"/>
            <w:r>
              <w:rPr>
                <w:rFonts w:ascii="Times New Roman" w:hAnsi="Times New Roman"/>
                <w:spacing w:val="-1"/>
              </w:rPr>
              <w:t>заполняется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="00DB6D81">
              <w:rPr>
                <w:rFonts w:ascii="Times New Roman" w:hAnsi="Times New Roman"/>
                <w:spacing w:val="-1"/>
                <w:lang w:val="ru-RU"/>
              </w:rPr>
              <w:t>МНВОИ КР</w:t>
            </w:r>
            <w:r>
              <w:rPr>
                <w:rFonts w:ascii="Times New Roman" w:hAnsi="Times New Roman"/>
                <w:spacing w:val="-1"/>
              </w:rPr>
              <w:t>)</w:t>
            </w:r>
          </w:p>
        </w:tc>
      </w:tr>
      <w:tr w:rsidR="00C260E0" w:rsidRPr="00A510DC">
        <w:trPr>
          <w:trHeight w:hRule="exact" w:val="862"/>
        </w:trPr>
        <w:tc>
          <w:tcPr>
            <w:tcW w:w="922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260E0" w:rsidRPr="00DB6D81" w:rsidRDefault="00E54E0C">
            <w:pPr>
              <w:pStyle w:val="TableParagraph"/>
              <w:spacing w:before="106"/>
              <w:ind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B6D81">
              <w:rPr>
                <w:rFonts w:ascii="Times New Roman" w:hAnsi="Times New Roman"/>
                <w:spacing w:val="-1"/>
                <w:sz w:val="24"/>
                <w:lang w:val="ru-RU"/>
              </w:rPr>
              <w:t>ЗАЯВЛЕНИЕ</w:t>
            </w:r>
          </w:p>
          <w:p w:rsidR="00C260E0" w:rsidRPr="00DB6D81" w:rsidRDefault="00E54E0C">
            <w:pPr>
              <w:pStyle w:val="TableParagraph"/>
              <w:ind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o</w:t>
            </w:r>
            <w:r w:rsidRPr="00DB6D81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DB6D81">
              <w:rPr>
                <w:rFonts w:ascii="Times New Roman" w:hAnsi="Times New Roman"/>
                <w:spacing w:val="-1"/>
                <w:sz w:val="24"/>
                <w:lang w:val="ru-RU"/>
              </w:rPr>
              <w:t>внесении</w:t>
            </w:r>
            <w:r w:rsidRPr="00DB6D81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DB6D81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изменения(й) </w:t>
            </w:r>
            <w:r w:rsidRPr="00DB6D81">
              <w:rPr>
                <w:rFonts w:ascii="Times New Roman" w:hAnsi="Times New Roman"/>
                <w:sz w:val="24"/>
                <w:lang w:val="ru-RU"/>
              </w:rPr>
              <w:t xml:space="preserve">в </w:t>
            </w:r>
            <w:r w:rsidRPr="00DB6D81">
              <w:rPr>
                <w:rFonts w:ascii="Times New Roman" w:hAnsi="Times New Roman"/>
                <w:spacing w:val="-1"/>
                <w:sz w:val="24"/>
                <w:lang w:val="ru-RU"/>
              </w:rPr>
              <w:t>материалы</w:t>
            </w:r>
            <w:r w:rsidRPr="00DB6D81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DB6D81">
              <w:rPr>
                <w:rFonts w:ascii="Times New Roman" w:hAnsi="Times New Roman"/>
                <w:spacing w:val="-1"/>
                <w:sz w:val="24"/>
                <w:lang w:val="ru-RU"/>
              </w:rPr>
              <w:t>заявки</w:t>
            </w:r>
          </w:p>
        </w:tc>
      </w:tr>
      <w:tr w:rsidR="00C260E0">
        <w:trPr>
          <w:trHeight w:hRule="exact" w:val="1114"/>
        </w:trPr>
        <w:tc>
          <w:tcPr>
            <w:tcW w:w="46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260E0" w:rsidRPr="00DB6D81" w:rsidRDefault="00E54E0C">
            <w:pPr>
              <w:pStyle w:val="TableParagraph"/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B6D8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№</w:t>
            </w:r>
            <w:r w:rsidRPr="00DB6D8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дела заявителя</w:t>
            </w:r>
          </w:p>
          <w:p w:rsidR="00C260E0" w:rsidRPr="00DB6D81" w:rsidRDefault="00C260E0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C260E0" w:rsidRPr="00DB6D81" w:rsidRDefault="00E54E0C">
            <w:pPr>
              <w:pStyle w:val="TableParagraph"/>
              <w:ind w:left="104" w:right="247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B6D8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№</w:t>
            </w:r>
            <w:r w:rsidRPr="00DB6D8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дела поверенного</w:t>
            </w:r>
            <w:r w:rsidRPr="00DB6D81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  <w:lang w:val="ru-RU"/>
              </w:rPr>
              <w:t xml:space="preserve"> </w:t>
            </w:r>
            <w:r w:rsidRPr="00DB6D8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>(представителя)</w:t>
            </w:r>
          </w:p>
        </w:tc>
        <w:tc>
          <w:tcPr>
            <w:tcW w:w="45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260E0" w:rsidRDefault="00E54E0C">
            <w:pPr>
              <w:pStyle w:val="TableParagraph"/>
              <w:spacing w:line="480" w:lineRule="auto"/>
              <w:ind w:left="63" w:right="319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заявки</w:t>
            </w:r>
            <w:proofErr w:type="spellEnd"/>
            <w:r>
              <w:rPr>
                <w:rFonts w:ascii="Times New Roman" w:eastAsia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Дата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подачи</w:t>
            </w:r>
            <w:proofErr w:type="spellEnd"/>
          </w:p>
        </w:tc>
      </w:tr>
      <w:tr w:rsidR="00C260E0">
        <w:trPr>
          <w:trHeight w:hRule="exact" w:val="1160"/>
        </w:trPr>
        <w:tc>
          <w:tcPr>
            <w:tcW w:w="922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260E0" w:rsidRDefault="00E54E0C">
            <w:pPr>
              <w:pStyle w:val="TableParagraph"/>
              <w:spacing w:before="106"/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1"/>
                <w:sz w:val="24"/>
              </w:rPr>
              <w:t>Заявитель</w:t>
            </w:r>
            <w:proofErr w:type="spellEnd"/>
            <w:r>
              <w:rPr>
                <w:rFonts w:ascii="Times New Roman" w:hAnsi="Times New Roman"/>
                <w:spacing w:val="-1"/>
                <w:sz w:val="24"/>
              </w:rPr>
              <w:t>(и)</w:t>
            </w:r>
          </w:p>
        </w:tc>
      </w:tr>
      <w:tr w:rsidR="00C260E0">
        <w:trPr>
          <w:trHeight w:hRule="exact" w:val="1162"/>
        </w:trPr>
        <w:tc>
          <w:tcPr>
            <w:tcW w:w="922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260E0" w:rsidRDefault="00E54E0C">
            <w:pPr>
              <w:pStyle w:val="TableParagraph"/>
              <w:spacing w:before="106"/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1"/>
                <w:sz w:val="24"/>
              </w:rPr>
              <w:t>Поверенный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</w:rPr>
              <w:t>(</w:t>
            </w:r>
            <w:proofErr w:type="spellStart"/>
            <w:r>
              <w:rPr>
                <w:rFonts w:ascii="Times New Roman" w:hAnsi="Times New Roman"/>
                <w:spacing w:val="-1"/>
                <w:sz w:val="24"/>
              </w:rPr>
              <w:t>представитель</w:t>
            </w:r>
            <w:proofErr w:type="spellEnd"/>
            <w:r>
              <w:rPr>
                <w:rFonts w:ascii="Times New Roman" w:hAnsi="Times New Roman"/>
                <w:spacing w:val="-1"/>
                <w:sz w:val="24"/>
              </w:rPr>
              <w:t>)</w:t>
            </w:r>
          </w:p>
        </w:tc>
      </w:tr>
      <w:tr w:rsidR="00C260E0">
        <w:trPr>
          <w:trHeight w:hRule="exact" w:val="1159"/>
        </w:trPr>
        <w:tc>
          <w:tcPr>
            <w:tcW w:w="922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260E0" w:rsidRDefault="00E54E0C">
            <w:pPr>
              <w:pStyle w:val="TableParagraph"/>
              <w:spacing w:before="106"/>
              <w:ind w:left="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1"/>
                <w:sz w:val="24"/>
              </w:rPr>
              <w:t>Адрес</w:t>
            </w:r>
            <w:proofErr w:type="spellEnd"/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  <w:sz w:val="24"/>
              </w:rPr>
              <w:t>переписки</w:t>
            </w:r>
            <w:proofErr w:type="spellEnd"/>
          </w:p>
        </w:tc>
      </w:tr>
      <w:tr w:rsidR="00C260E0" w:rsidRPr="00A510DC">
        <w:trPr>
          <w:trHeight w:hRule="exact" w:val="4081"/>
        </w:trPr>
        <w:tc>
          <w:tcPr>
            <w:tcW w:w="922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260E0" w:rsidRPr="00DB6D81" w:rsidRDefault="00E54E0C">
            <w:pPr>
              <w:pStyle w:val="TableParagraph"/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B6D81">
              <w:rPr>
                <w:rFonts w:ascii="Times New Roman" w:hAnsi="Times New Roman"/>
                <w:spacing w:val="-1"/>
                <w:sz w:val="24"/>
                <w:lang w:val="ru-RU"/>
              </w:rPr>
              <w:t>Изменение(я)</w:t>
            </w:r>
          </w:p>
          <w:p w:rsidR="00C260E0" w:rsidRPr="00DB6D81" w:rsidRDefault="00C260E0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C260E0" w:rsidRPr="00DB6D81" w:rsidRDefault="00E54E0C">
            <w:pPr>
              <w:pStyle w:val="TableParagraph"/>
              <w:spacing w:line="678" w:lineRule="auto"/>
              <w:ind w:left="104" w:right="541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B6D81">
              <w:rPr>
                <w:rFonts w:ascii="Times New Roman" w:hAnsi="Times New Roman"/>
                <w:spacing w:val="-1"/>
                <w:sz w:val="24"/>
                <w:lang w:val="ru-RU"/>
              </w:rPr>
              <w:t>Данные,</w:t>
            </w:r>
            <w:r w:rsidRPr="00DB6D81">
              <w:rPr>
                <w:rFonts w:ascii="Times New Roman" w:hAnsi="Times New Roman"/>
                <w:sz w:val="24"/>
                <w:lang w:val="ru-RU"/>
              </w:rPr>
              <w:t xml:space="preserve"> которые</w:t>
            </w:r>
            <w:r w:rsidRPr="00DB6D81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следует</w:t>
            </w:r>
            <w:r w:rsidRPr="00DB6D81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DB6D81">
              <w:rPr>
                <w:rFonts w:ascii="Times New Roman" w:hAnsi="Times New Roman"/>
                <w:spacing w:val="-1"/>
                <w:sz w:val="24"/>
                <w:lang w:val="ru-RU"/>
              </w:rPr>
              <w:t>изменить:</w:t>
            </w:r>
            <w:r w:rsidRPr="00DB6D81">
              <w:rPr>
                <w:rFonts w:ascii="Times New Roman" w:hAnsi="Times New Roman"/>
                <w:spacing w:val="29"/>
                <w:sz w:val="24"/>
                <w:lang w:val="ru-RU"/>
              </w:rPr>
              <w:t xml:space="preserve"> </w:t>
            </w:r>
            <w:r w:rsidRPr="00DB6D81">
              <w:rPr>
                <w:rFonts w:ascii="Times New Roman" w:hAnsi="Times New Roman"/>
                <w:spacing w:val="-1"/>
                <w:sz w:val="24"/>
                <w:lang w:val="ru-RU"/>
              </w:rPr>
              <w:t>Данные</w:t>
            </w:r>
            <w:r w:rsidRPr="00DB6D81">
              <w:rPr>
                <w:rFonts w:ascii="Times New Roman" w:hAnsi="Times New Roman"/>
                <w:spacing w:val="-2"/>
                <w:sz w:val="24"/>
                <w:lang w:val="ru-RU"/>
              </w:rPr>
              <w:t xml:space="preserve"> </w:t>
            </w:r>
            <w:r w:rsidRPr="00DB6D81">
              <w:rPr>
                <w:rFonts w:ascii="Times New Roman" w:hAnsi="Times New Roman"/>
                <w:sz w:val="24"/>
                <w:lang w:val="ru-RU"/>
              </w:rPr>
              <w:t xml:space="preserve">в </w:t>
            </w:r>
            <w:r w:rsidRPr="00DB6D81">
              <w:rPr>
                <w:rFonts w:ascii="Times New Roman" w:hAnsi="Times New Roman"/>
                <w:spacing w:val="-1"/>
                <w:sz w:val="24"/>
                <w:lang w:val="ru-RU"/>
              </w:rPr>
              <w:t>измененном виде:</w:t>
            </w:r>
          </w:p>
          <w:p w:rsidR="00C260E0" w:rsidRPr="00DB6D81" w:rsidRDefault="00C260E0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C260E0" w:rsidRPr="00DB6D81" w:rsidRDefault="00C260E0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C260E0" w:rsidRPr="00DB6D81" w:rsidRDefault="00C260E0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C260E0" w:rsidRPr="00DB6D81" w:rsidRDefault="00C260E0">
            <w:pPr>
              <w:pStyle w:val="TableParagrap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C260E0" w:rsidRPr="00DB6D81" w:rsidRDefault="00C260E0">
            <w:pPr>
              <w:pStyle w:val="TableParagraph"/>
              <w:spacing w:before="9"/>
              <w:rPr>
                <w:rFonts w:ascii="Times New Roman" w:eastAsia="Times New Roman" w:hAnsi="Times New Roman" w:cs="Times New Roman"/>
                <w:sz w:val="29"/>
                <w:szCs w:val="29"/>
                <w:lang w:val="ru-RU"/>
              </w:rPr>
            </w:pPr>
          </w:p>
          <w:p w:rsidR="00C260E0" w:rsidRPr="00DB6D81" w:rsidRDefault="00E54E0C">
            <w:pPr>
              <w:pStyle w:val="a4"/>
              <w:numPr>
                <w:ilvl w:val="0"/>
                <w:numId w:val="2"/>
              </w:numPr>
              <w:tabs>
                <w:tab w:val="left" w:pos="379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DB6D81">
              <w:rPr>
                <w:rFonts w:ascii="Times New Roman" w:hAnsi="Times New Roman"/>
                <w:spacing w:val="-1"/>
                <w:sz w:val="24"/>
                <w:lang w:val="ru-RU"/>
              </w:rPr>
              <w:t>см.</w:t>
            </w:r>
            <w:r w:rsidRPr="00DB6D81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DB6D81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продолжение </w:t>
            </w:r>
            <w:r w:rsidRPr="00DB6D81">
              <w:rPr>
                <w:rFonts w:ascii="Times New Roman" w:hAnsi="Times New Roman"/>
                <w:sz w:val="24"/>
                <w:lang w:val="ru-RU"/>
              </w:rPr>
              <w:t>на</w:t>
            </w:r>
            <w:r w:rsidRPr="00DB6D81">
              <w:rPr>
                <w:rFonts w:ascii="Times New Roman" w:hAnsi="Times New Roman"/>
                <w:spacing w:val="-1"/>
                <w:sz w:val="24"/>
                <w:lang w:val="ru-RU"/>
              </w:rPr>
              <w:t xml:space="preserve"> отдельном </w:t>
            </w:r>
            <w:r w:rsidRPr="00DB6D81">
              <w:rPr>
                <w:rFonts w:ascii="Times New Roman" w:hAnsi="Times New Roman"/>
                <w:sz w:val="24"/>
                <w:lang w:val="ru-RU"/>
              </w:rPr>
              <w:t>листе</w:t>
            </w:r>
          </w:p>
        </w:tc>
      </w:tr>
      <w:tr w:rsidR="00C260E0">
        <w:trPr>
          <w:trHeight w:hRule="exact" w:val="1502"/>
        </w:trPr>
        <w:tc>
          <w:tcPr>
            <w:tcW w:w="46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260E0" w:rsidRPr="00DB6D81" w:rsidRDefault="00C260E0">
            <w:pPr>
              <w:pStyle w:val="TableParagraph"/>
              <w:spacing w:before="2"/>
              <w:rPr>
                <w:rFonts w:ascii="Times New Roman" w:eastAsia="Times New Roman" w:hAnsi="Times New Roman" w:cs="Times New Roman"/>
                <w:sz w:val="23"/>
                <w:szCs w:val="23"/>
                <w:lang w:val="ru-RU"/>
              </w:rPr>
            </w:pPr>
          </w:p>
          <w:p w:rsidR="00C260E0" w:rsidRDefault="00E54E0C">
            <w:pPr>
              <w:pStyle w:val="TableParagraph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1"/>
                <w:sz w:val="24"/>
              </w:rPr>
              <w:t>Приложение</w:t>
            </w:r>
            <w:proofErr w:type="spellEnd"/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(я)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к </w:t>
            </w:r>
            <w:proofErr w:type="spellStart"/>
            <w:r>
              <w:rPr>
                <w:rFonts w:ascii="Times New Roman" w:hAnsi="Times New Roman"/>
                <w:spacing w:val="-1"/>
                <w:sz w:val="24"/>
              </w:rPr>
              <w:t>заявлению</w:t>
            </w:r>
            <w:proofErr w:type="spellEnd"/>
            <w:r>
              <w:rPr>
                <w:rFonts w:ascii="Times New Roman" w:hAnsi="Times New Roman"/>
                <w:spacing w:val="-1"/>
                <w:sz w:val="24"/>
              </w:rPr>
              <w:t>:</w:t>
            </w:r>
          </w:p>
          <w:p w:rsidR="00C260E0" w:rsidRDefault="00E54E0C">
            <w:pPr>
              <w:pStyle w:val="a4"/>
              <w:numPr>
                <w:ilvl w:val="0"/>
                <w:numId w:val="1"/>
              </w:numPr>
              <w:tabs>
                <w:tab w:val="left" w:pos="561"/>
              </w:tabs>
              <w:ind w:hanging="2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1"/>
                <w:sz w:val="24"/>
              </w:rPr>
              <w:t>документ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об</w:t>
            </w:r>
            <w:proofErr w:type="spellEnd"/>
            <w:r>
              <w:rPr>
                <w:rFonts w:ascii="Times New Roman" w:hAnsi="Times New Roman"/>
                <w:spacing w:val="2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  <w:sz w:val="24"/>
              </w:rPr>
              <w:t>уплате</w:t>
            </w:r>
            <w:proofErr w:type="spellEnd"/>
            <w:r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  <w:sz w:val="24"/>
              </w:rPr>
              <w:t>пошлины</w:t>
            </w:r>
            <w:proofErr w:type="spellEnd"/>
          </w:p>
          <w:p w:rsidR="00C260E0" w:rsidRDefault="00E54E0C">
            <w:pPr>
              <w:pStyle w:val="a4"/>
              <w:numPr>
                <w:ilvl w:val="0"/>
                <w:numId w:val="1"/>
              </w:numPr>
              <w:tabs>
                <w:tab w:val="left" w:pos="561"/>
              </w:tabs>
              <w:ind w:hanging="2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листы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  <w:sz w:val="24"/>
              </w:rPr>
              <w:t>продолжения</w:t>
            </w:r>
            <w:proofErr w:type="spellEnd"/>
          </w:p>
          <w:p w:rsidR="00C260E0" w:rsidRDefault="00E54E0C">
            <w:pPr>
              <w:pStyle w:val="a4"/>
              <w:numPr>
                <w:ilvl w:val="0"/>
                <w:numId w:val="1"/>
              </w:numPr>
              <w:tabs>
                <w:tab w:val="left" w:pos="561"/>
              </w:tabs>
              <w:ind w:hanging="2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1"/>
                <w:sz w:val="24"/>
              </w:rPr>
              <w:t>другие</w:t>
            </w:r>
            <w:proofErr w:type="spellEnd"/>
            <w:r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  <w:sz w:val="24"/>
              </w:rPr>
              <w:t>документы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</w:rPr>
              <w:t>указать</w:t>
            </w:r>
            <w:proofErr w:type="spellEnd"/>
            <w:r>
              <w:rPr>
                <w:rFonts w:ascii="Times New Roman" w:hAnsi="Times New Roman"/>
                <w:sz w:val="24"/>
              </w:rPr>
              <w:t>):</w:t>
            </w:r>
          </w:p>
        </w:tc>
        <w:tc>
          <w:tcPr>
            <w:tcW w:w="45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tbl>
            <w:tblPr>
              <w:tblStyle w:val="TableNormal"/>
              <w:tblpPr w:leftFromText="180" w:rightFromText="180" w:vertAnchor="text" w:horzAnchor="margin" w:tblpXSpec="center" w:tblpY="346"/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1700"/>
              <w:gridCol w:w="1560"/>
            </w:tblGrid>
            <w:tr w:rsidR="00111464" w:rsidTr="00111464">
              <w:trPr>
                <w:trHeight w:hRule="exact" w:val="288"/>
              </w:trPr>
              <w:tc>
                <w:tcPr>
                  <w:tcW w:w="1700" w:type="dxa"/>
                  <w:tcBorders>
                    <w:top w:val="single" w:sz="5" w:space="0" w:color="000000"/>
                    <w:left w:val="single" w:sz="5" w:space="0" w:color="000000"/>
                    <w:bottom w:val="single" w:sz="5" w:space="0" w:color="000000"/>
                    <w:right w:val="single" w:sz="5" w:space="0" w:color="000000"/>
                  </w:tcBorders>
                </w:tcPr>
                <w:p w:rsidR="00111464" w:rsidRDefault="00111464" w:rsidP="00111464">
                  <w:pPr>
                    <w:pStyle w:val="TableParagraph"/>
                    <w:spacing w:line="269" w:lineRule="exact"/>
                    <w:ind w:left="102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pacing w:val="-1"/>
                      <w:sz w:val="24"/>
                    </w:rPr>
                    <w:t>Кол-во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</w:rPr>
                    <w:t>экз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</w:rPr>
                    <w:t>.</w:t>
                  </w:r>
                </w:p>
              </w:tc>
              <w:tc>
                <w:tcPr>
                  <w:tcW w:w="1560" w:type="dxa"/>
                  <w:tcBorders>
                    <w:top w:val="single" w:sz="5" w:space="0" w:color="000000"/>
                    <w:left w:val="single" w:sz="5" w:space="0" w:color="000000"/>
                    <w:bottom w:val="single" w:sz="5" w:space="0" w:color="000000"/>
                    <w:right w:val="single" w:sz="5" w:space="0" w:color="000000"/>
                  </w:tcBorders>
                </w:tcPr>
                <w:p w:rsidR="00111464" w:rsidRDefault="00111464" w:rsidP="00111464">
                  <w:pPr>
                    <w:pStyle w:val="TableParagraph"/>
                    <w:spacing w:line="269" w:lineRule="exact"/>
                    <w:ind w:left="102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spacing w:val="-1"/>
                      <w:sz w:val="24"/>
                    </w:rPr>
                    <w:t>Кол-во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</w:rPr>
                    <w:t>экз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</w:rPr>
                    <w:t>.</w:t>
                  </w:r>
                </w:p>
              </w:tc>
            </w:tr>
            <w:tr w:rsidR="00111464" w:rsidTr="00111464">
              <w:trPr>
                <w:trHeight w:hRule="exact" w:val="286"/>
              </w:trPr>
              <w:tc>
                <w:tcPr>
                  <w:tcW w:w="1700" w:type="dxa"/>
                  <w:tcBorders>
                    <w:top w:val="single" w:sz="5" w:space="0" w:color="000000"/>
                    <w:left w:val="single" w:sz="5" w:space="0" w:color="000000"/>
                    <w:bottom w:val="single" w:sz="5" w:space="0" w:color="000000"/>
                    <w:right w:val="single" w:sz="5" w:space="0" w:color="000000"/>
                  </w:tcBorders>
                </w:tcPr>
                <w:p w:rsidR="00111464" w:rsidRDefault="00111464" w:rsidP="00111464"/>
              </w:tc>
              <w:tc>
                <w:tcPr>
                  <w:tcW w:w="1560" w:type="dxa"/>
                  <w:tcBorders>
                    <w:top w:val="single" w:sz="5" w:space="0" w:color="000000"/>
                    <w:left w:val="single" w:sz="5" w:space="0" w:color="000000"/>
                    <w:bottom w:val="single" w:sz="5" w:space="0" w:color="000000"/>
                    <w:right w:val="single" w:sz="5" w:space="0" w:color="000000"/>
                  </w:tcBorders>
                </w:tcPr>
                <w:p w:rsidR="00111464" w:rsidRDefault="00111464" w:rsidP="00111464"/>
              </w:tc>
            </w:tr>
            <w:tr w:rsidR="00111464" w:rsidTr="00111464">
              <w:trPr>
                <w:trHeight w:hRule="exact" w:val="286"/>
              </w:trPr>
              <w:tc>
                <w:tcPr>
                  <w:tcW w:w="1700" w:type="dxa"/>
                  <w:tcBorders>
                    <w:top w:val="single" w:sz="5" w:space="0" w:color="000000"/>
                    <w:left w:val="single" w:sz="5" w:space="0" w:color="000000"/>
                    <w:bottom w:val="single" w:sz="5" w:space="0" w:color="000000"/>
                    <w:right w:val="single" w:sz="5" w:space="0" w:color="000000"/>
                  </w:tcBorders>
                </w:tcPr>
                <w:p w:rsidR="00111464" w:rsidRDefault="00111464" w:rsidP="00111464"/>
              </w:tc>
              <w:tc>
                <w:tcPr>
                  <w:tcW w:w="1560" w:type="dxa"/>
                  <w:tcBorders>
                    <w:top w:val="single" w:sz="5" w:space="0" w:color="000000"/>
                    <w:left w:val="single" w:sz="5" w:space="0" w:color="000000"/>
                    <w:bottom w:val="single" w:sz="5" w:space="0" w:color="000000"/>
                    <w:right w:val="single" w:sz="5" w:space="0" w:color="000000"/>
                  </w:tcBorders>
                </w:tcPr>
                <w:p w:rsidR="00111464" w:rsidRDefault="00111464" w:rsidP="00111464"/>
              </w:tc>
            </w:tr>
          </w:tbl>
          <w:p w:rsidR="00C260E0" w:rsidRDefault="00C260E0"/>
        </w:tc>
      </w:tr>
      <w:tr w:rsidR="00C260E0">
        <w:trPr>
          <w:trHeight w:hRule="exact" w:val="1704"/>
        </w:trPr>
        <w:tc>
          <w:tcPr>
            <w:tcW w:w="46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260E0" w:rsidRDefault="00E54E0C">
            <w:pPr>
              <w:pStyle w:val="TableParagraph"/>
              <w:spacing w:before="110" w:line="479" w:lineRule="auto"/>
              <w:ind w:left="104" w:right="3753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hAnsi="Times New Roman"/>
                <w:spacing w:val="-1"/>
              </w:rPr>
              <w:t>Подпись</w:t>
            </w:r>
            <w:proofErr w:type="spellEnd"/>
            <w:r>
              <w:rPr>
                <w:rFonts w:ascii="Times New Roman" w:hAnsi="Times New Roman"/>
                <w:spacing w:val="25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</w:rPr>
              <w:t>Печать</w:t>
            </w:r>
            <w:proofErr w:type="spellEnd"/>
            <w:r>
              <w:rPr>
                <w:rFonts w:ascii="Times New Roman" w:hAnsi="Times New Roman"/>
                <w:spacing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Дата</w:t>
            </w:r>
            <w:proofErr w:type="spellEnd"/>
          </w:p>
        </w:tc>
        <w:tc>
          <w:tcPr>
            <w:tcW w:w="45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260E0" w:rsidRDefault="00C260E0"/>
        </w:tc>
      </w:tr>
    </w:tbl>
    <w:p w:rsidR="00E54E0C" w:rsidRDefault="00E54E0C"/>
    <w:sectPr w:rsidR="00E54E0C">
      <w:type w:val="continuous"/>
      <w:pgSz w:w="11910" w:h="16840"/>
      <w:pgMar w:top="1060" w:right="1020" w:bottom="280" w:left="1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B454B9"/>
    <w:multiLevelType w:val="hybridMultilevel"/>
    <w:tmpl w:val="2BCC7A2A"/>
    <w:lvl w:ilvl="0" w:tplc="01CE7608">
      <w:start w:val="1"/>
      <w:numFmt w:val="bullet"/>
      <w:lvlText w:val=""/>
      <w:lvlJc w:val="left"/>
      <w:pPr>
        <w:ind w:left="560" w:hanging="274"/>
      </w:pPr>
      <w:rPr>
        <w:rFonts w:ascii="Wingdings 2" w:eastAsia="Wingdings 2" w:hAnsi="Wingdings 2" w:hint="default"/>
        <w:sz w:val="24"/>
        <w:szCs w:val="24"/>
      </w:rPr>
    </w:lvl>
    <w:lvl w:ilvl="1" w:tplc="887C909C">
      <w:start w:val="1"/>
      <w:numFmt w:val="bullet"/>
      <w:lvlText w:val="•"/>
      <w:lvlJc w:val="left"/>
      <w:pPr>
        <w:ind w:left="972" w:hanging="274"/>
      </w:pPr>
      <w:rPr>
        <w:rFonts w:hint="default"/>
      </w:rPr>
    </w:lvl>
    <w:lvl w:ilvl="2" w:tplc="3C306BE0">
      <w:start w:val="1"/>
      <w:numFmt w:val="bullet"/>
      <w:lvlText w:val="•"/>
      <w:lvlJc w:val="left"/>
      <w:pPr>
        <w:ind w:left="1383" w:hanging="274"/>
      </w:pPr>
      <w:rPr>
        <w:rFonts w:hint="default"/>
      </w:rPr>
    </w:lvl>
    <w:lvl w:ilvl="3" w:tplc="0958B3A0">
      <w:start w:val="1"/>
      <w:numFmt w:val="bullet"/>
      <w:lvlText w:val="•"/>
      <w:lvlJc w:val="left"/>
      <w:pPr>
        <w:ind w:left="1795" w:hanging="274"/>
      </w:pPr>
      <w:rPr>
        <w:rFonts w:hint="default"/>
      </w:rPr>
    </w:lvl>
    <w:lvl w:ilvl="4" w:tplc="8014E602">
      <w:start w:val="1"/>
      <w:numFmt w:val="bullet"/>
      <w:lvlText w:val="•"/>
      <w:lvlJc w:val="left"/>
      <w:pPr>
        <w:ind w:left="2206" w:hanging="274"/>
      </w:pPr>
      <w:rPr>
        <w:rFonts w:hint="default"/>
      </w:rPr>
    </w:lvl>
    <w:lvl w:ilvl="5" w:tplc="79563B9C">
      <w:start w:val="1"/>
      <w:numFmt w:val="bullet"/>
      <w:lvlText w:val="•"/>
      <w:lvlJc w:val="left"/>
      <w:pPr>
        <w:ind w:left="2618" w:hanging="274"/>
      </w:pPr>
      <w:rPr>
        <w:rFonts w:hint="default"/>
      </w:rPr>
    </w:lvl>
    <w:lvl w:ilvl="6" w:tplc="28B87062">
      <w:start w:val="1"/>
      <w:numFmt w:val="bullet"/>
      <w:lvlText w:val="•"/>
      <w:lvlJc w:val="left"/>
      <w:pPr>
        <w:ind w:left="3030" w:hanging="274"/>
      </w:pPr>
      <w:rPr>
        <w:rFonts w:hint="default"/>
      </w:rPr>
    </w:lvl>
    <w:lvl w:ilvl="7" w:tplc="EE327472">
      <w:start w:val="1"/>
      <w:numFmt w:val="bullet"/>
      <w:lvlText w:val="•"/>
      <w:lvlJc w:val="left"/>
      <w:pPr>
        <w:ind w:left="3441" w:hanging="274"/>
      </w:pPr>
      <w:rPr>
        <w:rFonts w:hint="default"/>
      </w:rPr>
    </w:lvl>
    <w:lvl w:ilvl="8" w:tplc="B9F0B7B4">
      <w:start w:val="1"/>
      <w:numFmt w:val="bullet"/>
      <w:lvlText w:val="•"/>
      <w:lvlJc w:val="left"/>
      <w:pPr>
        <w:ind w:left="3853" w:hanging="274"/>
      </w:pPr>
      <w:rPr>
        <w:rFonts w:hint="default"/>
      </w:rPr>
    </w:lvl>
  </w:abstractNum>
  <w:abstractNum w:abstractNumId="1" w15:restartNumberingAfterBreak="0">
    <w:nsid w:val="763B07FD"/>
    <w:multiLevelType w:val="hybridMultilevel"/>
    <w:tmpl w:val="4AFAA9E8"/>
    <w:lvl w:ilvl="0" w:tplc="D5F24CC6">
      <w:start w:val="1"/>
      <w:numFmt w:val="bullet"/>
      <w:lvlText w:val=""/>
      <w:lvlJc w:val="left"/>
      <w:pPr>
        <w:ind w:left="378" w:hanging="274"/>
      </w:pPr>
      <w:rPr>
        <w:rFonts w:ascii="Wingdings 2" w:eastAsia="Wingdings 2" w:hAnsi="Wingdings 2" w:hint="default"/>
        <w:sz w:val="24"/>
        <w:szCs w:val="24"/>
      </w:rPr>
    </w:lvl>
    <w:lvl w:ilvl="1" w:tplc="ABF8DE0E">
      <w:start w:val="1"/>
      <w:numFmt w:val="bullet"/>
      <w:lvlText w:val="•"/>
      <w:lvlJc w:val="left"/>
      <w:pPr>
        <w:ind w:left="1261" w:hanging="274"/>
      </w:pPr>
      <w:rPr>
        <w:rFonts w:hint="default"/>
      </w:rPr>
    </w:lvl>
    <w:lvl w:ilvl="2" w:tplc="71F43ED6">
      <w:start w:val="1"/>
      <w:numFmt w:val="bullet"/>
      <w:lvlText w:val="•"/>
      <w:lvlJc w:val="left"/>
      <w:pPr>
        <w:ind w:left="2145" w:hanging="274"/>
      </w:pPr>
      <w:rPr>
        <w:rFonts w:hint="default"/>
      </w:rPr>
    </w:lvl>
    <w:lvl w:ilvl="3" w:tplc="0BE48812">
      <w:start w:val="1"/>
      <w:numFmt w:val="bullet"/>
      <w:lvlText w:val="•"/>
      <w:lvlJc w:val="left"/>
      <w:pPr>
        <w:ind w:left="3028" w:hanging="274"/>
      </w:pPr>
      <w:rPr>
        <w:rFonts w:hint="default"/>
      </w:rPr>
    </w:lvl>
    <w:lvl w:ilvl="4" w:tplc="88A48CE6">
      <w:start w:val="1"/>
      <w:numFmt w:val="bullet"/>
      <w:lvlText w:val="•"/>
      <w:lvlJc w:val="left"/>
      <w:pPr>
        <w:ind w:left="3912" w:hanging="274"/>
      </w:pPr>
      <w:rPr>
        <w:rFonts w:hint="default"/>
      </w:rPr>
    </w:lvl>
    <w:lvl w:ilvl="5" w:tplc="E9A62D1A">
      <w:start w:val="1"/>
      <w:numFmt w:val="bullet"/>
      <w:lvlText w:val="•"/>
      <w:lvlJc w:val="left"/>
      <w:pPr>
        <w:ind w:left="4795" w:hanging="274"/>
      </w:pPr>
      <w:rPr>
        <w:rFonts w:hint="default"/>
      </w:rPr>
    </w:lvl>
    <w:lvl w:ilvl="6" w:tplc="CAE696BA">
      <w:start w:val="1"/>
      <w:numFmt w:val="bullet"/>
      <w:lvlText w:val="•"/>
      <w:lvlJc w:val="left"/>
      <w:pPr>
        <w:ind w:left="5679" w:hanging="274"/>
      </w:pPr>
      <w:rPr>
        <w:rFonts w:hint="default"/>
      </w:rPr>
    </w:lvl>
    <w:lvl w:ilvl="7" w:tplc="EBBE8302">
      <w:start w:val="1"/>
      <w:numFmt w:val="bullet"/>
      <w:lvlText w:val="•"/>
      <w:lvlJc w:val="left"/>
      <w:pPr>
        <w:ind w:left="6562" w:hanging="274"/>
      </w:pPr>
      <w:rPr>
        <w:rFonts w:hint="default"/>
      </w:rPr>
    </w:lvl>
    <w:lvl w:ilvl="8" w:tplc="46F69CD2">
      <w:start w:val="1"/>
      <w:numFmt w:val="bullet"/>
      <w:lvlText w:val="•"/>
      <w:lvlJc w:val="left"/>
      <w:pPr>
        <w:ind w:left="7446" w:hanging="274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C260E0"/>
    <w:rsid w:val="00111464"/>
    <w:rsid w:val="00A510DC"/>
    <w:rsid w:val="00C260E0"/>
    <w:rsid w:val="00DB6D81"/>
    <w:rsid w:val="00E54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FCEB4C94-04CC-49D1-BF4A-4581F3261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0" w:hanging="273"/>
    </w:pPr>
    <w:rPr>
      <w:rFonts w:ascii="Times New Roman" w:eastAsia="Times New Roman" w:hAnsi="Times New Rom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Yulkov</dc:creator>
  <cp:lastModifiedBy>admin</cp:lastModifiedBy>
  <cp:revision>2</cp:revision>
  <dcterms:created xsi:type="dcterms:W3CDTF">2025-07-31T04:14:00Z</dcterms:created>
  <dcterms:modified xsi:type="dcterms:W3CDTF">2025-07-31T04:14:00Z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2023-01-12T00:00:00Z</vt:filetime>
  </property>
  <property fmtid="{D5CDD505-2E9C-101B-9397-08002B2CF9AE}" pid="3" name="LastSaved">
    <vt:filetime>2025-07-31T00:00:00Z</vt:filetime>
  </property>
</Properties>
</file>